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Gungsuh" w:cs="Gungsuh" w:eastAsia="Gungsuh" w:hAnsi="Gungsuh"/>
          <w:sz w:val="36"/>
          <w:szCs w:val="36"/>
          <w:rtl w:val="0"/>
        </w:rPr>
        <w:t xml:space="preserve">新竹市立光武國中108學年度第二學期家長代表大會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Gungsuh" w:cs="Gungsuh" w:eastAsia="Gungsuh" w:hAnsi="Gungsuh"/>
          <w:sz w:val="36"/>
          <w:szCs w:val="36"/>
          <w:rtl w:val="0"/>
        </w:rPr>
        <w:t xml:space="preserve">線上網路會議記錄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網路會議時間：109年3月17日至27日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進行方式：Line群組討論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主席：林俊邦 會長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參與討論委員：各年級班級代表共計92位(含主席）以及包含校長各處室主任共計5位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記錄：劉榮如                                                          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報告事項：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一、本學期書面親師座談會各班級提問與各處室之回應。教務處整理資料如（附件一）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二、家長會財務報告。財委陳秋香整理資料如（附件二）</w:t>
      </w:r>
    </w:p>
    <w:p w:rsidR="00000000" w:rsidDel="00000000" w:rsidP="00000000" w:rsidRDefault="00000000" w:rsidRPr="00000000" w14:paraId="0000000E">
      <w:pPr>
        <w:spacing w:line="360" w:lineRule="auto"/>
        <w:ind w:left="425.19685039370086" w:hanging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三、因應新冠肺炎疫情可能之停課與線上學習，學校已依照市府來文執行辦理，由各領域教師商討後提出實施規劃且統整完成「光武國中補課實施規劃」並送交課發會審查通過後報市府核備。</w:t>
      </w:r>
    </w:p>
    <w:p w:rsidR="00000000" w:rsidDel="00000000" w:rsidP="00000000" w:rsidRDefault="00000000" w:rsidRPr="00000000" w14:paraId="0000000F">
      <w:pPr>
        <w:spacing w:line="360" w:lineRule="auto"/>
        <w:ind w:left="425.19685039370086" w:hanging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四、學校已完成學生家庭網路及電腦設備之調查，計有16位學生家中無電腦或行動載具，必要時將統一由學校提供。</w:t>
      </w:r>
    </w:p>
    <w:p w:rsidR="00000000" w:rsidDel="00000000" w:rsidP="00000000" w:rsidRDefault="00000000" w:rsidRPr="00000000" w14:paraId="00000010">
      <w:pPr>
        <w:spacing w:line="360" w:lineRule="auto"/>
        <w:ind w:left="425.19685039370086" w:hanging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五、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今年三月二十八日的新生入學登記也做好了防疫措施。</w:t>
      </w:r>
    </w:p>
    <w:p w:rsidR="00000000" w:rsidDel="00000000" w:rsidP="00000000" w:rsidRDefault="00000000" w:rsidRPr="00000000" w14:paraId="00000011">
      <w:pPr>
        <w:spacing w:line="360" w:lineRule="auto"/>
        <w:ind w:left="425.19685039370086" w:hanging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六、二年十班代表提出圖書館軟硬體加強事項，總務處回應目前學校無多餘的空間可以改建圖書館，但可以另闢一個藏書閣置放書籍，改善目前書籍堆放走道的情形，使空間整齊發揮功能。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討論事項：無。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臨時動議：無。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85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